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7C" w:rsidRPr="00E80BEC" w:rsidRDefault="0084177C" w:rsidP="0084177C">
      <w:pPr>
        <w:tabs>
          <w:tab w:val="left" w:pos="9540"/>
        </w:tabs>
        <w:jc w:val="center"/>
        <w:rPr>
          <w:rFonts w:hint="eastAsia"/>
          <w:b/>
          <w:sz w:val="30"/>
        </w:rPr>
      </w:pP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第一学期护理专</w:t>
      </w:r>
      <w:r w:rsidRPr="00E80BEC">
        <w:rPr>
          <w:rFonts w:hint="eastAsia"/>
          <w:b/>
          <w:sz w:val="30"/>
        </w:rPr>
        <w:t>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748"/>
        <w:gridCol w:w="2693"/>
        <w:gridCol w:w="1681"/>
        <w:gridCol w:w="2374"/>
        <w:gridCol w:w="2374"/>
        <w:gridCol w:w="1208"/>
      </w:tblGrid>
      <w:tr w:rsidR="0084177C" w:rsidRPr="00E80BEC" w:rsidTr="0084177C">
        <w:trPr>
          <w:cantSplit/>
          <w:trHeight w:val="921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9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8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84177C" w:rsidRPr="00E80BEC" w:rsidRDefault="0084177C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4177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14春护理专科</w:t>
            </w:r>
          </w:p>
          <w:p w:rsidR="0084177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1人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77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14秋护理专科</w:t>
            </w:r>
          </w:p>
          <w:p w:rsidR="0084177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6人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681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08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84177C" w:rsidRPr="00E80BEC" w:rsidTr="0084177C">
        <w:trPr>
          <w:cantSplit/>
          <w:trHeight w:hRule="exact" w:val="1562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人体生理学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4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人体生理学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5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1681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 w:val="restart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</w:p>
        </w:tc>
      </w:tr>
      <w:tr w:rsidR="0084177C" w:rsidRPr="00E80BEC" w:rsidTr="0084177C">
        <w:trPr>
          <w:cantSplit/>
          <w:trHeight w:hRule="exact" w:val="1474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748" w:type="dxa"/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药理学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6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693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81" w:type="dxa"/>
          </w:tcPr>
          <w:p w:rsidR="0084177C" w:rsidRPr="005B706D" w:rsidRDefault="0084177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4177C" w:rsidRPr="00E80BEC" w:rsidRDefault="0084177C" w:rsidP="007907CC">
            <w:pPr>
              <w:rPr>
                <w:rFonts w:ascii="宋体" w:hAnsi="宋体" w:hint="eastAsia"/>
              </w:rPr>
            </w:pPr>
          </w:p>
        </w:tc>
      </w:tr>
      <w:tr w:rsidR="0084177C" w:rsidRPr="00E80BEC" w:rsidTr="0084177C">
        <w:trPr>
          <w:cantSplit/>
          <w:trHeight w:hRule="exact" w:val="1398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84177C" w:rsidRPr="00E80BEC" w:rsidRDefault="0084177C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748" w:type="dxa"/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预防医学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7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693" w:type="dxa"/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预防医学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8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1681" w:type="dxa"/>
          </w:tcPr>
          <w:p w:rsidR="0084177C" w:rsidRPr="005B706D" w:rsidRDefault="0084177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4177C" w:rsidRPr="00E80BEC" w:rsidRDefault="0084177C" w:rsidP="007907CC">
            <w:pPr>
              <w:rPr>
                <w:rFonts w:ascii="宋体" w:hAnsi="宋体" w:hint="eastAsia"/>
              </w:rPr>
            </w:pPr>
          </w:p>
        </w:tc>
      </w:tr>
      <w:tr w:rsidR="0084177C" w:rsidRPr="00E80BEC" w:rsidTr="0084177C">
        <w:trPr>
          <w:cantSplit/>
          <w:trHeight w:hRule="exact" w:val="1624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周四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748" w:type="dxa"/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693" w:type="dxa"/>
          </w:tcPr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1681" w:type="dxa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84177C" w:rsidRPr="00E80BEC" w:rsidRDefault="0084177C" w:rsidP="007907CC">
            <w:pPr>
              <w:rPr>
                <w:rFonts w:ascii="宋体" w:hAnsi="宋体" w:hint="eastAsia"/>
              </w:rPr>
            </w:pPr>
          </w:p>
        </w:tc>
      </w:tr>
      <w:tr w:rsidR="0084177C" w:rsidRPr="00E80BEC" w:rsidTr="0084177C">
        <w:trPr>
          <w:cantSplit/>
          <w:trHeight w:hRule="exact" w:val="1997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四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748" w:type="dxa"/>
          </w:tcPr>
          <w:p w:rsidR="0084177C" w:rsidRPr="006E45FB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>中国特色社会主义理论体系概论    310教室</w:t>
            </w:r>
          </w:p>
          <w:p w:rsidR="0084177C" w:rsidRPr="006E45FB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    </w:t>
            </w:r>
            <w:r w:rsidRPr="006E45FB">
              <w:rPr>
                <w:rFonts w:ascii="宋体" w:hAnsi="宋体" w:hint="eastAsia"/>
                <w:b/>
                <w:szCs w:val="21"/>
              </w:rPr>
              <w:t xml:space="preserve">2次课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E45FB">
              <w:rPr>
                <w:rFonts w:ascii="宋体" w:hAnsi="宋体" w:hint="eastAsia"/>
                <w:b/>
                <w:szCs w:val="21"/>
              </w:rPr>
              <w:t>6课时</w:t>
            </w:r>
          </w:p>
          <w:p w:rsidR="0084177C" w:rsidRPr="00E80BE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</w:rPr>
              <w:t>4/12、11/12</w:t>
            </w:r>
          </w:p>
        </w:tc>
        <w:tc>
          <w:tcPr>
            <w:tcW w:w="2693" w:type="dxa"/>
          </w:tcPr>
          <w:p w:rsidR="0084177C" w:rsidRPr="006E45FB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>中国特色社会主义理论体系概论    310教室</w:t>
            </w:r>
          </w:p>
          <w:p w:rsidR="0084177C" w:rsidRPr="006E45FB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章节重难点辅导         </w:t>
            </w:r>
            <w:r w:rsidRPr="006E45FB">
              <w:rPr>
                <w:rFonts w:ascii="宋体" w:hAnsi="宋体" w:hint="eastAsia"/>
                <w:b/>
                <w:szCs w:val="21"/>
              </w:rPr>
              <w:t xml:space="preserve">2次课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E45FB">
              <w:rPr>
                <w:rFonts w:ascii="宋体" w:hAnsi="宋体" w:hint="eastAsia"/>
                <w:b/>
                <w:szCs w:val="21"/>
              </w:rPr>
              <w:t>6课时</w:t>
            </w:r>
          </w:p>
          <w:p w:rsidR="0084177C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</w:rPr>
              <w:t>4/12、11/12</w:t>
            </w:r>
          </w:p>
        </w:tc>
        <w:tc>
          <w:tcPr>
            <w:tcW w:w="1681" w:type="dxa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84177C" w:rsidRPr="00E80BEC" w:rsidRDefault="0084177C" w:rsidP="007907CC">
            <w:pPr>
              <w:rPr>
                <w:rFonts w:ascii="宋体" w:hAnsi="宋体" w:hint="eastAsia"/>
              </w:rPr>
            </w:pPr>
          </w:p>
        </w:tc>
      </w:tr>
      <w:tr w:rsidR="0084177C" w:rsidRPr="00E80BEC" w:rsidTr="0084177C">
        <w:trPr>
          <w:cantSplit/>
          <w:trHeight w:val="688"/>
        </w:trPr>
        <w:tc>
          <w:tcPr>
            <w:tcW w:w="1574" w:type="dxa"/>
            <w:vAlign w:val="center"/>
          </w:tcPr>
          <w:p w:rsidR="0084177C" w:rsidRPr="00E80BEC" w:rsidRDefault="0084177C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748" w:type="dxa"/>
          </w:tcPr>
          <w:p w:rsidR="0084177C" w:rsidRPr="00DA2953" w:rsidRDefault="0084177C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常见心理问题与危机应对      期末串讲</w:t>
            </w:r>
          </w:p>
        </w:tc>
        <w:tc>
          <w:tcPr>
            <w:tcW w:w="2693" w:type="dxa"/>
          </w:tcPr>
          <w:p w:rsidR="0084177C" w:rsidRPr="00302B42" w:rsidRDefault="0084177C" w:rsidP="007907CC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463DF">
              <w:rPr>
                <w:rFonts w:ascii="宋体" w:hAnsi="宋体" w:hint="eastAsia"/>
                <w:b/>
                <w:szCs w:val="21"/>
              </w:rPr>
              <w:t>入学指南集中培训</w:t>
            </w:r>
          </w:p>
        </w:tc>
        <w:tc>
          <w:tcPr>
            <w:tcW w:w="1681" w:type="dxa"/>
            <w:shd w:val="clear" w:color="auto" w:fill="auto"/>
          </w:tcPr>
          <w:p w:rsidR="0084177C" w:rsidRPr="00DA2953" w:rsidRDefault="0084177C" w:rsidP="007907CC">
            <w:pPr>
              <w:ind w:firstLineChars="97" w:firstLine="204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84177C" w:rsidRDefault="0084177C" w:rsidP="007907CC">
            <w:pPr>
              <w:ind w:firstLineChars="196" w:firstLine="413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84177C" w:rsidRPr="00E80BEC" w:rsidRDefault="0084177C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84177C" w:rsidRPr="00E80BEC" w:rsidRDefault="0084177C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84177C" w:rsidRDefault="0099771C" w:rsidP="0084177C"/>
    <w:sectPr w:rsidR="0099771C" w:rsidRPr="0084177C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F3341"/>
    <w:rsid w:val="002200B4"/>
    <w:rsid w:val="00315DA6"/>
    <w:rsid w:val="00363CDD"/>
    <w:rsid w:val="00633FD9"/>
    <w:rsid w:val="0067258D"/>
    <w:rsid w:val="00743B75"/>
    <w:rsid w:val="00804DEC"/>
    <w:rsid w:val="0084177C"/>
    <w:rsid w:val="0099771C"/>
    <w:rsid w:val="00A12383"/>
    <w:rsid w:val="00A816BE"/>
    <w:rsid w:val="00A82F0A"/>
    <w:rsid w:val="00AA339D"/>
    <w:rsid w:val="00B93536"/>
    <w:rsid w:val="00CC56F6"/>
    <w:rsid w:val="00D31858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xcd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xxcd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xcdd.com" TargetMode="External"/><Relationship Id="rId5" Type="http://schemas.openxmlformats.org/officeDocument/2006/relationships/hyperlink" Target="http://www.sxxcdd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xxcdd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2014-09-18T06:37:00Z</dcterms:created>
  <dcterms:modified xsi:type="dcterms:W3CDTF">2014-09-18T06:38:00Z</dcterms:modified>
</cp:coreProperties>
</file>