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23年春季陕西开放大学新城分校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关于对22秋年级学生纸质形考作业资料进行抽查的通知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各位校内外班主任、负责教师：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接省校6月2日《关于对纸质形考作业资料进行抽查的通知》，要求</w:t>
      </w:r>
      <w:r>
        <w:rPr>
          <w:rFonts w:ascii="宋体" w:hAnsi="宋体" w:eastAsia="宋体" w:cs="宋体"/>
          <w:sz w:val="24"/>
          <w:szCs w:val="24"/>
        </w:rPr>
        <w:t>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年秋季注册入学的学号尾数为“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”的学生纸质形考作业等过程性存档资料报送省校教务处。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接受检查存档。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请各校内外班主任、负责教师于6月16日前将22秋年级</w:t>
      </w:r>
      <w:r>
        <w:rPr>
          <w:rFonts w:ascii="宋体" w:hAnsi="宋体" w:eastAsia="宋体" w:cs="宋体"/>
          <w:sz w:val="24"/>
          <w:szCs w:val="24"/>
        </w:rPr>
        <w:t>学号尾数为“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”的学生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所完成的上学期和本学期</w:t>
      </w:r>
      <w:r>
        <w:rPr>
          <w:rFonts w:ascii="宋体" w:hAnsi="宋体" w:eastAsia="宋体" w:cs="宋体"/>
          <w:sz w:val="24"/>
          <w:szCs w:val="24"/>
        </w:rPr>
        <w:t>纸质形考作业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报送教务处董立老师处。上学期的纸质形考作业要求必须按批改要求批改完成。具体要求如下：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1、</w:t>
      </w:r>
      <w:r>
        <w:rPr>
          <w:rFonts w:hint="eastAsia" w:ascii="宋体" w:hAnsi="宋体"/>
          <w:sz w:val="24"/>
          <w:szCs w:val="28"/>
          <w:lang w:eastAsia="zh-CN"/>
        </w:rPr>
        <w:t>纸质作业册</w:t>
      </w:r>
      <w:r>
        <w:rPr>
          <w:rFonts w:hint="eastAsia" w:ascii="宋体" w:hAnsi="宋体"/>
          <w:sz w:val="24"/>
          <w:szCs w:val="28"/>
          <w:lang w:val="en-US" w:eastAsia="zh-CN"/>
        </w:rPr>
        <w:t>的完成</w:t>
      </w:r>
      <w:r>
        <w:rPr>
          <w:rFonts w:hint="eastAsia" w:ascii="宋体" w:hAnsi="宋体"/>
          <w:sz w:val="24"/>
          <w:szCs w:val="28"/>
        </w:rPr>
        <w:t>不得</w:t>
      </w:r>
      <w:r>
        <w:rPr>
          <w:rFonts w:hint="eastAsia" w:ascii="宋体" w:hAnsi="宋体"/>
          <w:sz w:val="24"/>
          <w:szCs w:val="28"/>
          <w:lang w:val="en-US" w:eastAsia="zh-CN"/>
        </w:rPr>
        <w:t>使用</w:t>
      </w:r>
      <w:r>
        <w:rPr>
          <w:rFonts w:hint="eastAsia" w:ascii="宋体" w:hAnsi="宋体"/>
          <w:sz w:val="24"/>
          <w:szCs w:val="28"/>
        </w:rPr>
        <w:t>复印、打印，必须由学生亲笔书写。凡布置的作业量必须全部完成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2、</w:t>
      </w:r>
      <w:r>
        <w:rPr>
          <w:rFonts w:hint="eastAsia" w:ascii="宋体" w:hAnsi="宋体"/>
          <w:sz w:val="24"/>
          <w:szCs w:val="28"/>
          <w:lang w:eastAsia="zh-CN"/>
        </w:rPr>
        <w:t>纸质形考</w:t>
      </w:r>
      <w:r>
        <w:rPr>
          <w:rFonts w:hint="eastAsia" w:ascii="宋体" w:hAnsi="宋体"/>
          <w:sz w:val="24"/>
          <w:szCs w:val="28"/>
        </w:rPr>
        <w:t>作业的批改要求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eastAsia="zh-CN"/>
        </w:rPr>
        <w:t>纸质</w:t>
      </w:r>
      <w:r>
        <w:rPr>
          <w:rFonts w:hint="eastAsia" w:ascii="宋体" w:hAnsi="宋体"/>
          <w:sz w:val="24"/>
          <w:szCs w:val="28"/>
        </w:rPr>
        <w:t>作业批改要求如下：A、有教师签名，有批改日期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（注意：阶段性的作业批改日期也要显示阶段性，批改日期不能同一天或者时间间隔太近。） </w:t>
      </w:r>
      <w:r>
        <w:rPr>
          <w:rFonts w:hint="eastAsia" w:ascii="宋体" w:hAnsi="宋体"/>
          <w:sz w:val="24"/>
          <w:szCs w:val="28"/>
        </w:rPr>
        <w:t>B、有对错标示，有扣分标准。</w:t>
      </w:r>
      <w:r>
        <w:rPr>
          <w:rFonts w:hint="eastAsia" w:ascii="宋体" w:hAnsi="宋体"/>
          <w:bCs/>
          <w:sz w:val="24"/>
        </w:rPr>
        <w:t>C、</w:t>
      </w:r>
      <w:r>
        <w:rPr>
          <w:rFonts w:hint="eastAsia" w:ascii="宋体" w:hAnsi="宋体"/>
          <w:sz w:val="24"/>
          <w:szCs w:val="28"/>
        </w:rPr>
        <w:t>有最后得分，有批阅标示“阅”或批语。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具体学生名单、相关班主任或负责教师、所需完成的纸质作业课程和纸质作业内容请参看群文件中相关内容。未能及时报送的教学班和班主任，将影响学生成绩登入，请大家引起重视。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新城电大教学处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2023年6月3日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gxNWU5Y2FjNjdkMTQ4Njc2ODg5ZjEwY2ZiZjcifQ=="/>
  </w:docVars>
  <w:rsids>
    <w:rsidRoot w:val="27B93ECD"/>
    <w:rsid w:val="0B434411"/>
    <w:rsid w:val="1E7E16BE"/>
    <w:rsid w:val="1F1E09C9"/>
    <w:rsid w:val="24D16263"/>
    <w:rsid w:val="27B93ECD"/>
    <w:rsid w:val="43837964"/>
    <w:rsid w:val="4A7975EE"/>
    <w:rsid w:val="5E525F9E"/>
    <w:rsid w:val="6A2B4718"/>
    <w:rsid w:val="73A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458</Characters>
  <Lines>0</Lines>
  <Paragraphs>0</Paragraphs>
  <TotalTime>28</TotalTime>
  <ScaleCrop>false</ScaleCrop>
  <LinksUpToDate>false</LinksUpToDate>
  <CharactersWithSpaces>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2022-06-09T08:11:00Z</dcterms:created>
  <dc:creator>就这样</dc:creator>
  <cp:lastModifiedBy>就这样</cp:lastModifiedBy>
  <cp:lastPrinted>2023-10-24T03:22:32Z</cp:lastPrinted>
  <dcterms:modified xsi:type="dcterms:W3CDTF">2023-10-24T03:33:37Z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E68AFBC5565846D4AA5742A353360BAA_13</vt:lpwstr>
  </property>
</Properties>
</file>